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3C53B136" w14:textId="6642018A" w:rsidR="00815FCF" w:rsidRDefault="003F371A" w:rsidP="00815FCF">
      <w:pPr>
        <w:spacing w:after="0" w:line="240" w:lineRule="auto"/>
        <w:jc w:val="center"/>
        <w:rPr>
          <w:rFonts w:eastAsia="Times New Roman" w:cs="Arial"/>
          <w:b/>
          <w:sz w:val="28"/>
          <w:szCs w:val="28"/>
        </w:rPr>
      </w:pPr>
      <w:r w:rsidRPr="00C543E7">
        <w:rPr>
          <w:rFonts w:eastAsia="Times New Roman" w:cs="Arial"/>
          <w:b/>
          <w:sz w:val="20"/>
          <w:szCs w:val="20"/>
        </w:rPr>
        <w:lastRenderedPageBreak/>
        <w:t>Smaller authority name:</w:t>
      </w:r>
      <w:r w:rsidRPr="00C543E7">
        <w:rPr>
          <w:rFonts w:eastAsia="Times New Roman" w:cs="Arial"/>
          <w:b/>
          <w:sz w:val="36"/>
          <w:szCs w:val="36"/>
        </w:rPr>
        <w:t xml:space="preserve"> </w:t>
      </w:r>
      <w:r w:rsidR="00C543E7">
        <w:rPr>
          <w:rFonts w:eastAsia="Times New Roman" w:cs="Arial"/>
          <w:b/>
          <w:sz w:val="28"/>
          <w:szCs w:val="28"/>
        </w:rPr>
        <w:t>CRUWYS MORCHARD PARISH COUNCIL</w:t>
      </w:r>
    </w:p>
    <w:p w14:paraId="0D41EDE4" w14:textId="77777777" w:rsidR="00C543E7" w:rsidRPr="00D06620" w:rsidRDefault="00C543E7"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51657E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543E7">
              <w:rPr>
                <w:rFonts w:eastAsia="Times New Roman" w:cs="Arial"/>
                <w:b/>
                <w:sz w:val="18"/>
                <w:szCs w:val="18"/>
              </w:rPr>
              <w:t xml:space="preserve">      13</w:t>
            </w:r>
            <w:r w:rsidR="00C543E7" w:rsidRPr="00C543E7">
              <w:rPr>
                <w:rFonts w:eastAsia="Times New Roman" w:cs="Arial"/>
                <w:b/>
                <w:sz w:val="18"/>
                <w:szCs w:val="18"/>
                <w:vertAlign w:val="superscript"/>
              </w:rPr>
              <w:t>th</w:t>
            </w:r>
            <w:r w:rsidR="00C543E7">
              <w:rPr>
                <w:rFonts w:eastAsia="Times New Roman" w:cs="Arial"/>
                <w:b/>
                <w:sz w:val="18"/>
                <w:szCs w:val="18"/>
              </w:rPr>
              <w:t xml:space="preserve"> June 2021</w:t>
            </w:r>
            <w:proofErr w:type="gramStart"/>
            <w:r w:rsidR="00C543E7">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42CD576" w:rsidR="00815FCF" w:rsidRDefault="00815FCF" w:rsidP="00C543E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543E7">
              <w:rPr>
                <w:rFonts w:eastAsia="Times New Roman" w:cs="Arial"/>
                <w:sz w:val="18"/>
                <w:szCs w:val="18"/>
              </w:rPr>
              <w:t>Mrs Viv Ray, Parish Clerk, Furze Brake, Pennymoor, Tiverton, EX16 8LF</w:t>
            </w:r>
          </w:p>
          <w:p w14:paraId="1705DE3F" w14:textId="37EE42D3" w:rsidR="00C543E7" w:rsidRPr="00D06620" w:rsidRDefault="00C543E7" w:rsidP="00C543E7">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r>
              <w:rPr>
                <w:rFonts w:eastAsia="Times New Roman" w:cs="Arial"/>
                <w:sz w:val="18"/>
                <w:szCs w:val="18"/>
              </w:rPr>
              <w:t>Tel No: 01363 866728     Email: Cruwys.morchard.pc@gmail.com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A6D9D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543E7">
              <w:rPr>
                <w:rFonts w:eastAsia="Times New Roman" w:cs="Arial"/>
                <w:b/>
                <w:sz w:val="18"/>
                <w:szCs w:val="18"/>
              </w:rPr>
              <w:t>Mrs Viv Ray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62FBA"/>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43E7"/>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Viv Ray</cp:lastModifiedBy>
  <cp:revision>2</cp:revision>
  <dcterms:created xsi:type="dcterms:W3CDTF">2021-03-25T16:55:00Z</dcterms:created>
  <dcterms:modified xsi:type="dcterms:W3CDTF">2021-03-25T16:55:00Z</dcterms:modified>
</cp:coreProperties>
</file>